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Pr="00790B34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790B34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790B34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790B34" w:rsidRPr="00790B34" w14:paraId="7DFA3A8E" w14:textId="77777777" w:rsidTr="00790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D91B54" w14:textId="77777777" w:rsidR="000960D2" w:rsidRPr="00790B34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790B34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KONSUMENT</w:t>
            </w:r>
          </w:p>
        </w:tc>
      </w:tr>
      <w:tr w:rsidR="00790B34" w:rsidRPr="00790B34" w14:paraId="5FA580B6" w14:textId="77777777" w:rsidTr="00790B3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A56003" w14:textId="77777777" w:rsidR="000960D2" w:rsidRPr="00790B3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 numer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nr i seria dokumentu tożsamości </w:t>
            </w:r>
            <w:r w:rsidR="00DA39B0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790B3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790B34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(tj. Dz.U.20</w:t>
            </w:r>
            <w:r w:rsidR="00100B50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 zm.) stanowi podstawę prawną do przeszukania bazy BIG </w:t>
            </w:r>
            <w:proofErr w:type="spellStart"/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A39B0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 spowoduje brak możliwości złożenia zapytania do BIG </w:t>
            </w:r>
            <w:proofErr w:type="spellStart"/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 bazy Biura Informacji Kredytowej oraz bazy Związku Banków Polskich.</w:t>
            </w:r>
          </w:p>
          <w:p w14:paraId="7E56A14E" w14:textId="77777777" w:rsidR="00427411" w:rsidRPr="00790B3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do pozyskania za pośrednictwem BIG </w:t>
            </w:r>
            <w:proofErr w:type="spellStart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danych gospodarczych z Biura Informacji Kredytowej S.A. (BIK) i Związku Banków Polskich (ZBP), w tym między innymi oceny punktowej (</w:t>
            </w:r>
            <w:proofErr w:type="spellStart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scoring</w:t>
            </w:r>
            <w:proofErr w:type="spellEnd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), w zakresie niezbędnym do dokonania oceny wiarygodności płatniczej i oceny ryzyka kredytowego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” upoważnienie będzie uprawniało wyłącznie do złożenia zapytania do bazy BIG </w:t>
            </w:r>
            <w:proofErr w:type="spellStart"/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790B3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„Jednocześnie upoważniam ww. przedsiębiorcę do pozyskania z BIG </w:t>
            </w:r>
            <w:proofErr w:type="spellStart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do Rejestru BIG </w:t>
            </w:r>
            <w:proofErr w:type="spellStart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790B3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w ciągu ostatnich 12 miesięcy” upoważnienie nie będzie uprawniało do pozyskania informacji we wskazanym zakresie.</w:t>
            </w:r>
          </w:p>
        </w:tc>
      </w:tr>
    </w:tbl>
    <w:p w14:paraId="6B47A9C5" w14:textId="77777777" w:rsidR="000960D2" w:rsidRPr="00790B34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790B34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790B34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Pr="00790B34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20997D5E" w14:textId="1105E123" w:rsidR="00885F19" w:rsidRPr="00790B34" w:rsidRDefault="00E86A4C" w:rsidP="00790B34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 w:rsidRPr="00790B34">
        <w:rPr>
          <w:rFonts w:asciiTheme="minorHAnsi" w:hAnsiTheme="minorHAnsi" w:cs="Arial"/>
          <w:sz w:val="16"/>
          <w:szCs w:val="16"/>
        </w:rPr>
        <w:br w:type="column"/>
      </w:r>
      <w:r w:rsidR="00790B34" w:rsidRPr="00790B34">
        <w:rPr>
          <w:noProof/>
          <w:sz w:val="20"/>
          <w:szCs w:val="20"/>
        </w:rPr>
        <w:lastRenderedPageBreak/>
        <w:drawing>
          <wp:inline distT="0" distB="0" distL="0" distR="0" wp14:anchorId="4C3CDABB" wp14:editId="42FF5457">
            <wp:extent cx="6188710" cy="674370"/>
            <wp:effectExtent l="0" t="0" r="2540" b="0"/>
            <wp:docPr id="10057329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74DF8" w14:textId="77777777" w:rsidR="00885F19" w:rsidRPr="00790B34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6361DCA4" w14:textId="5E1E98EA" w:rsidR="00BC4422" w:rsidRPr="00790B34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790B34">
        <w:rPr>
          <w:rFonts w:asciiTheme="minorHAnsi" w:hAnsiTheme="minorHAnsi" w:cs="Arial"/>
          <w:i/>
          <w:iCs/>
          <w:sz w:val="16"/>
          <w:szCs w:val="16"/>
        </w:rPr>
        <w:t>Załącznik nr 6b do Wniosku o udzielenie pożyczki w ramach Instrumentu finansowego Pożyczka rozwojowa (I</w:t>
      </w:r>
      <w:r w:rsidR="00C56016" w:rsidRPr="00790B34">
        <w:rPr>
          <w:rFonts w:asciiTheme="minorHAnsi" w:hAnsiTheme="minorHAnsi" w:cs="Arial"/>
          <w:i/>
          <w:iCs/>
          <w:sz w:val="16"/>
          <w:szCs w:val="16"/>
        </w:rPr>
        <w:t>II</w:t>
      </w:r>
      <w:r w:rsidR="00D061B1" w:rsidRPr="00790B34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790B34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5F9895D1" w14:textId="6568425D" w:rsidR="00BC4422" w:rsidRPr="00790B34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790B34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</w:t>
      </w:r>
      <w:proofErr w:type="spellStart"/>
      <w:r w:rsidRPr="00790B34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Pr="00790B3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0D19BE" w:rsidRPr="00790B34">
        <w:rPr>
          <w:rFonts w:asciiTheme="minorHAnsi" w:hAnsiTheme="minorHAnsi" w:cs="Arial"/>
          <w:i/>
          <w:iCs/>
          <w:sz w:val="16"/>
          <w:szCs w:val="16"/>
        </w:rPr>
        <w:t>konsument</w:t>
      </w:r>
      <w:r w:rsidRPr="00790B34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246A1CF9" w14:textId="3625B4DF" w:rsidR="00BC4422" w:rsidRPr="00790B34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790B3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790B34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790B34">
        <w:rPr>
          <w:rFonts w:asciiTheme="minorHAnsi" w:hAnsiTheme="minorHAnsi" w:cs="Arial"/>
          <w:i/>
          <w:sz w:val="16"/>
          <w:szCs w:val="16"/>
        </w:rPr>
        <w:t xml:space="preserve">Treść wzorcowego upoważnienia konsumenta, które winien posiadać podmiot występujący do Biura Informacji Gospodarczej </w:t>
      </w:r>
      <w:proofErr w:type="spellStart"/>
      <w:r w:rsidRPr="00790B34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790B34">
        <w:rPr>
          <w:rFonts w:asciiTheme="minorHAnsi" w:hAnsiTheme="minorHAnsi" w:cs="Arial"/>
          <w:i/>
          <w:sz w:val="16"/>
          <w:szCs w:val="16"/>
        </w:rPr>
        <w:t xml:space="preserve">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790B34" w:rsidRPr="00790B34" w14:paraId="6618D926" w14:textId="77777777" w:rsidTr="00790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519492A" w14:textId="77777777" w:rsidR="0080627F" w:rsidRPr="00790B34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790B34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790B34" w:rsidRPr="00790B34" w14:paraId="7DA23F50" w14:textId="77777777" w:rsidTr="00790B34">
        <w:trPr>
          <w:trHeight w:val="283"/>
        </w:trPr>
        <w:tc>
          <w:tcPr>
            <w:tcW w:w="1752" w:type="dxa"/>
            <w:vAlign w:val="center"/>
          </w:tcPr>
          <w:p w14:paraId="624F819C" w14:textId="77777777" w:rsidR="00E86A4C" w:rsidRPr="00790B34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790B34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790B34" w:rsidRPr="00790B34" w14:paraId="51E0F9EC" w14:textId="77777777" w:rsidTr="00790B34">
        <w:trPr>
          <w:trHeight w:val="283"/>
        </w:trPr>
        <w:tc>
          <w:tcPr>
            <w:tcW w:w="1752" w:type="dxa"/>
            <w:vAlign w:val="center"/>
          </w:tcPr>
          <w:p w14:paraId="5463E00A" w14:textId="77777777" w:rsidR="00E86A4C" w:rsidRPr="00790B34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790B34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vAlign w:val="center"/>
          </w:tcPr>
          <w:p w14:paraId="30BA9898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790B34">
              <w:rPr>
                <w:rFonts w:asciiTheme="minorHAnsi" w:eastAsiaTheme="minorEastAsia" w:hAnsiTheme="minorHAnsi"/>
                <w:sz w:val="18"/>
              </w:rPr>
              <w:t xml:space="preserve">Nr i seria dok. </w:t>
            </w:r>
            <w:r w:rsidR="00910236" w:rsidRPr="00790B34">
              <w:rPr>
                <w:rFonts w:asciiTheme="minorHAnsi" w:eastAsiaTheme="minorEastAsia" w:hAnsiTheme="minorHAnsi"/>
                <w:sz w:val="18"/>
              </w:rPr>
              <w:t>toż</w:t>
            </w:r>
            <w:r w:rsidR="0094383E" w:rsidRPr="00790B34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2BB73C1C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790B34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790B34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790B34" w:rsidRPr="00790B34" w14:paraId="46D51FCB" w14:textId="77777777" w:rsidTr="00790B34">
        <w:trPr>
          <w:trHeight w:val="283"/>
        </w:trPr>
        <w:tc>
          <w:tcPr>
            <w:tcW w:w="7220" w:type="dxa"/>
            <w:gridSpan w:val="4"/>
            <w:vAlign w:val="center"/>
          </w:tcPr>
          <w:p w14:paraId="3EE0C45D" w14:textId="77777777" w:rsidR="00DA39B0" w:rsidRPr="00790B34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 w:rsidRPr="00790B34">
              <w:rPr>
                <w:rFonts w:asciiTheme="minorHAnsi" w:eastAsiaTheme="minorEastAsia" w:hAnsiTheme="minorHAnsi"/>
                <w:sz w:val="14"/>
                <w:szCs w:val="14"/>
              </w:rPr>
              <w:t xml:space="preserve">wypełnia się w przypadku obcokrajowca </w:t>
            </w:r>
          </w:p>
          <w:p w14:paraId="4FD9FC0D" w14:textId="77777777" w:rsidR="00E86A4C" w:rsidRPr="00790B34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790B34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vAlign w:val="center"/>
          </w:tcPr>
          <w:p w14:paraId="78A75782" w14:textId="77777777" w:rsidR="00E86A4C" w:rsidRPr="00790B34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790B34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790B34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790B34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Pr="00790B34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790B34">
        <w:rPr>
          <w:rFonts w:asciiTheme="minorHAnsi" w:hAnsiTheme="minorHAnsi" w:cs="Arial"/>
          <w:sz w:val="18"/>
          <w:szCs w:val="18"/>
        </w:rPr>
        <w:t xml:space="preserve">Na podstawie art. </w:t>
      </w:r>
      <w:r w:rsidRPr="00790B34">
        <w:rPr>
          <w:rFonts w:asciiTheme="minorHAnsi" w:hAnsiTheme="minorHAnsi" w:cs="Arial"/>
          <w:bCs/>
          <w:sz w:val="18"/>
          <w:szCs w:val="18"/>
        </w:rPr>
        <w:t>24</w:t>
      </w:r>
      <w:r w:rsidRPr="00790B34">
        <w:rPr>
          <w:rFonts w:asciiTheme="minorHAnsi" w:hAnsiTheme="minorHAnsi" w:cs="Arial"/>
          <w:sz w:val="18"/>
          <w:szCs w:val="18"/>
        </w:rPr>
        <w:t> ust. 1 ustawy z dnia 9 kwietnia 2010 r</w:t>
      </w:r>
      <w:r w:rsidR="002329C8" w:rsidRPr="00790B34">
        <w:rPr>
          <w:rFonts w:asciiTheme="minorHAnsi" w:hAnsiTheme="minorHAnsi" w:cs="Arial"/>
          <w:sz w:val="18"/>
          <w:szCs w:val="18"/>
        </w:rPr>
        <w:t>oku</w:t>
      </w:r>
      <w:r w:rsidRPr="00790B34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(tj. </w:t>
      </w:r>
      <w:r w:rsidRPr="00790B34">
        <w:rPr>
          <w:rFonts w:asciiTheme="minorHAnsi" w:hAnsiTheme="minorHAnsi" w:cs="Arial"/>
          <w:bCs/>
          <w:sz w:val="18"/>
          <w:szCs w:val="18"/>
        </w:rPr>
        <w:t>Dz.U.20</w:t>
      </w:r>
      <w:r w:rsidR="00100B50" w:rsidRPr="00790B34">
        <w:rPr>
          <w:rFonts w:asciiTheme="minorHAnsi" w:hAnsiTheme="minorHAnsi" w:cs="Arial"/>
          <w:bCs/>
          <w:sz w:val="18"/>
          <w:szCs w:val="18"/>
        </w:rPr>
        <w:t>20</w:t>
      </w:r>
      <w:r w:rsidRPr="00790B34"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 w:rsidRPr="00790B34">
        <w:rPr>
          <w:rFonts w:asciiTheme="minorHAnsi" w:hAnsiTheme="minorHAnsi" w:cs="Arial"/>
          <w:bCs/>
          <w:sz w:val="18"/>
          <w:szCs w:val="18"/>
        </w:rPr>
        <w:t>389</w:t>
      </w:r>
      <w:r w:rsidRPr="00790B34"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790B34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790B34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790B34">
        <w:rPr>
          <w:rFonts w:asciiTheme="minorHAnsi" w:hAnsiTheme="minorHAnsi" w:cs="Arial"/>
          <w:sz w:val="18"/>
          <w:szCs w:val="18"/>
        </w:rPr>
        <w:t xml:space="preserve">ustawy z dnia 29 sierpnia 1997 roku - Prawo bankowe </w:t>
      </w:r>
      <w:r w:rsidRPr="00790B34">
        <w:rPr>
          <w:rFonts w:ascii="Calibri" w:hAnsi="Calibri" w:cs="Arial"/>
          <w:sz w:val="18"/>
          <w:szCs w:val="18"/>
          <w:lang w:eastAsia="en-US"/>
        </w:rPr>
        <w:t>(</w:t>
      </w:r>
      <w:r w:rsidR="00640068" w:rsidRPr="00790B34">
        <w:rPr>
          <w:rFonts w:ascii="Calibri" w:hAnsi="Calibri" w:cs="Arial"/>
          <w:sz w:val="18"/>
          <w:szCs w:val="18"/>
          <w:lang w:eastAsia="en-US"/>
        </w:rPr>
        <w:t>t</w:t>
      </w:r>
      <w:r w:rsidR="00D00D62" w:rsidRPr="00790B34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790B34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 w:rsidRPr="00790B34">
        <w:rPr>
          <w:rFonts w:ascii="Calibri" w:hAnsi="Calibri" w:cs="Arial"/>
          <w:sz w:val="18"/>
          <w:szCs w:val="18"/>
          <w:lang w:eastAsia="en-US"/>
        </w:rPr>
        <w:t xml:space="preserve">.) </w:t>
      </w:r>
      <w:r w:rsidRPr="00790B34">
        <w:rPr>
          <w:rFonts w:asciiTheme="minorHAnsi" w:hAnsiTheme="minorHAnsi" w:cs="Arial"/>
          <w:sz w:val="18"/>
          <w:szCs w:val="18"/>
        </w:rPr>
        <w:t>w związku z art. 13 ustawy o udostępnianiu informacji gospodarczych i wymianie danych gospodarczych</w:t>
      </w:r>
    </w:p>
    <w:tbl>
      <w:tblPr>
        <w:tblStyle w:val="Tabela-Siatka"/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790B34" w:rsidRPr="00790B34" w14:paraId="505CDFDF" w14:textId="77777777" w:rsidTr="00790B34">
        <w:trPr>
          <w:trHeight w:val="417"/>
        </w:trPr>
        <w:tc>
          <w:tcPr>
            <w:tcW w:w="418" w:type="dxa"/>
            <w:vAlign w:val="center"/>
          </w:tcPr>
          <w:p w14:paraId="72C9C53E" w14:textId="77777777" w:rsidR="00E86A4C" w:rsidRPr="00790B34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0B34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</w:tcPr>
          <w:p w14:paraId="41A0C972" w14:textId="77777777" w:rsidR="00E86A4C" w:rsidRPr="00790B34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790B34" w:rsidRPr="00790B34" w14:paraId="65D2CEA6" w14:textId="77777777" w:rsidTr="00790B34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790B34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90B34" w:rsidRPr="00790B34" w14:paraId="1F50BAA1" w14:textId="77777777" w:rsidTr="00790B34">
        <w:trPr>
          <w:trHeight w:val="553"/>
        </w:trPr>
        <w:tc>
          <w:tcPr>
            <w:tcW w:w="2552" w:type="dxa"/>
            <w:gridSpan w:val="2"/>
            <w:vMerge w:val="restart"/>
            <w:vAlign w:val="center"/>
          </w:tcPr>
          <w:p w14:paraId="634E91B7" w14:textId="77777777" w:rsidR="0074165C" w:rsidRPr="00790B34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790B34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790B34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</w:tcPr>
          <w:p w14:paraId="58390A65" w14:textId="762FEE38" w:rsidR="0074165C" w:rsidRPr="00790B34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790B34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90B34" w:rsidRPr="00790B34" w14:paraId="4D7C104B" w14:textId="77777777" w:rsidTr="00790B34">
        <w:trPr>
          <w:trHeight w:val="60"/>
        </w:trPr>
        <w:tc>
          <w:tcPr>
            <w:tcW w:w="2552" w:type="dxa"/>
            <w:gridSpan w:val="2"/>
            <w:vMerge/>
          </w:tcPr>
          <w:p w14:paraId="77148894" w14:textId="77777777" w:rsidR="0074165C" w:rsidRPr="00790B34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</w:tcPr>
          <w:p w14:paraId="69C88AA7" w14:textId="77777777" w:rsidR="0074165C" w:rsidRPr="00790B34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InfoMonitor</w:t>
            </w:r>
            <w:proofErr w:type="spellEnd"/>
            <w:r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S.A</w:t>
            </w:r>
            <w:r w:rsidR="00A519AA"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790B34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790B34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790B34">
        <w:rPr>
          <w:rFonts w:asciiTheme="minorHAnsi" w:hAnsiTheme="minorHAnsi" w:cs="Arial"/>
          <w:sz w:val="18"/>
          <w:szCs w:val="18"/>
        </w:rPr>
        <w:t xml:space="preserve">do pozyskania z Biura Informacji Gospodarczej </w:t>
      </w:r>
      <w:proofErr w:type="spellStart"/>
      <w:r w:rsidRPr="00790B34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790B34">
        <w:rPr>
          <w:rFonts w:asciiTheme="minorHAnsi" w:hAnsiTheme="minorHAnsi" w:cs="Arial"/>
          <w:sz w:val="18"/>
          <w:szCs w:val="18"/>
        </w:rPr>
        <w:t xml:space="preserve"> S.A.</w:t>
      </w:r>
      <w:r w:rsidR="001140BA" w:rsidRPr="00790B34">
        <w:rPr>
          <w:rFonts w:asciiTheme="minorHAnsi" w:hAnsiTheme="minorHAnsi" w:cs="Arial"/>
          <w:sz w:val="18"/>
          <w:szCs w:val="18"/>
        </w:rPr>
        <w:t xml:space="preserve"> </w:t>
      </w:r>
      <w:r w:rsidRPr="00790B34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790B34">
        <w:rPr>
          <w:rFonts w:asciiTheme="minorHAnsi" w:hAnsiTheme="minorHAnsi" w:cs="Arial"/>
          <w:sz w:val="18"/>
          <w:szCs w:val="18"/>
        </w:rPr>
        <w:t>.</w:t>
      </w:r>
      <w:r w:rsidR="008C7D6C" w:rsidRPr="00790B34">
        <w:rPr>
          <w:rFonts w:asciiTheme="minorHAnsi" w:hAnsiTheme="minorHAnsi" w:cs="Arial"/>
          <w:sz w:val="18"/>
          <w:szCs w:val="18"/>
        </w:rPr>
        <w:t> </w:t>
      </w:r>
      <w:r w:rsidR="00251BEF" w:rsidRPr="00790B34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790B34">
        <w:rPr>
          <w:rFonts w:asciiTheme="minorHAnsi" w:hAnsiTheme="minorHAnsi" w:cs="Arial"/>
          <w:sz w:val="18"/>
          <w:szCs w:val="18"/>
        </w:rPr>
        <w:t xml:space="preserve"> </w:t>
      </w:r>
      <w:r w:rsidR="00291700" w:rsidRPr="00790B34">
        <w:rPr>
          <w:rFonts w:asciiTheme="minorHAnsi" w:hAnsiTheme="minorHAnsi" w:cs="Arial"/>
          <w:sz w:val="18"/>
          <w:szCs w:val="18"/>
        </w:rPr>
        <w:t>77a</w:t>
      </w:r>
      <w:r w:rsidR="00A620FE" w:rsidRPr="00790B34">
        <w:rPr>
          <w:rFonts w:asciiTheme="minorHAnsi" w:hAnsiTheme="minorHAnsi" w:cs="Arial"/>
          <w:sz w:val="18"/>
          <w:szCs w:val="18"/>
        </w:rPr>
        <w:t xml:space="preserve"> </w:t>
      </w:r>
      <w:r w:rsidRPr="00790B34">
        <w:rPr>
          <w:rFonts w:asciiTheme="minorHAnsi" w:hAnsiTheme="minorHAnsi" w:cs="Arial"/>
          <w:sz w:val="18"/>
          <w:szCs w:val="18"/>
        </w:rPr>
        <w:t xml:space="preserve">(BIG </w:t>
      </w:r>
      <w:proofErr w:type="spellStart"/>
      <w:r w:rsidRPr="00790B34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790B34">
        <w:rPr>
          <w:rFonts w:asciiTheme="minorHAnsi" w:hAnsiTheme="minorHAnsi" w:cs="Arial"/>
          <w:sz w:val="18"/>
          <w:szCs w:val="18"/>
        </w:rPr>
        <w:t xml:space="preserve">) dotyczących mnie informacji gospodarczych oraz do pozyskania za pośrednictwem BIG </w:t>
      </w:r>
      <w:proofErr w:type="spellStart"/>
      <w:r w:rsidRPr="00790B34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790B34">
        <w:rPr>
          <w:rFonts w:asciiTheme="minorHAnsi" w:hAnsiTheme="minorHAnsi" w:cs="Arial"/>
          <w:sz w:val="18"/>
          <w:szCs w:val="18"/>
        </w:rPr>
        <w:t xml:space="preserve"> danych gospodarczych z Biura Informacji Kredytowej S.A.</w:t>
      </w:r>
      <w:r w:rsidR="00A31737" w:rsidRPr="00790B34">
        <w:rPr>
          <w:rFonts w:asciiTheme="minorHAnsi" w:hAnsiTheme="minorHAnsi" w:cs="Arial"/>
          <w:sz w:val="18"/>
          <w:szCs w:val="18"/>
        </w:rPr>
        <w:t xml:space="preserve"> (BIK)</w:t>
      </w:r>
      <w:r w:rsidRPr="00790B34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790B34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790B34">
        <w:rPr>
          <w:rFonts w:asciiTheme="minorHAnsi" w:hAnsiTheme="minorHAnsi" w:cs="Arial"/>
          <w:sz w:val="18"/>
          <w:szCs w:val="18"/>
        </w:rPr>
        <w:t>ch</w:t>
      </w:r>
      <w:r w:rsidR="00A31737" w:rsidRPr="00790B34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790B34">
        <w:rPr>
          <w:rFonts w:asciiTheme="minorHAnsi" w:hAnsiTheme="minorHAnsi" w:cs="Arial"/>
          <w:sz w:val="18"/>
          <w:szCs w:val="18"/>
        </w:rPr>
        <w:t>, w tym między innymi oceny punktowej (</w:t>
      </w:r>
      <w:proofErr w:type="spellStart"/>
      <w:r w:rsidR="0099258E" w:rsidRPr="00790B34">
        <w:rPr>
          <w:rFonts w:asciiTheme="minorHAnsi" w:hAnsiTheme="minorHAnsi" w:cs="Arial"/>
          <w:sz w:val="18"/>
          <w:szCs w:val="18"/>
        </w:rPr>
        <w:t>scoring</w:t>
      </w:r>
      <w:proofErr w:type="spellEnd"/>
      <w:r w:rsidR="0099258E" w:rsidRPr="00790B34">
        <w:rPr>
          <w:rFonts w:asciiTheme="minorHAnsi" w:hAnsiTheme="minorHAnsi" w:cs="Arial"/>
          <w:sz w:val="18"/>
          <w:szCs w:val="18"/>
        </w:rPr>
        <w:t xml:space="preserve">), </w:t>
      </w:r>
      <w:r w:rsidR="00204B6D" w:rsidRPr="00790B34">
        <w:rPr>
          <w:rFonts w:asciiTheme="minorHAnsi" w:hAnsiTheme="minorHAnsi" w:cs="Arial"/>
          <w:sz w:val="18"/>
          <w:szCs w:val="18"/>
        </w:rPr>
        <w:t>w</w:t>
      </w:r>
      <w:r w:rsidR="008C7D6C" w:rsidRPr="00790B34">
        <w:rPr>
          <w:rFonts w:asciiTheme="minorHAnsi" w:hAnsiTheme="minorHAnsi" w:cs="Arial"/>
          <w:sz w:val="18"/>
          <w:szCs w:val="18"/>
        </w:rPr>
        <w:t> </w:t>
      </w:r>
      <w:r w:rsidR="00204B6D" w:rsidRPr="00790B34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790B34">
        <w:rPr>
          <w:rFonts w:asciiTheme="minorHAnsi" w:hAnsiTheme="minorHAnsi" w:cs="Arial"/>
          <w:sz w:val="18"/>
          <w:szCs w:val="18"/>
        </w:rPr>
        <w:t>o</w:t>
      </w:r>
      <w:r w:rsidR="00204B6D" w:rsidRPr="00790B34">
        <w:rPr>
          <w:rFonts w:asciiTheme="minorHAnsi" w:hAnsiTheme="minorHAnsi" w:cs="Arial"/>
          <w:sz w:val="18"/>
          <w:szCs w:val="18"/>
        </w:rPr>
        <w:t>konania</w:t>
      </w:r>
      <w:r w:rsidR="0096703C" w:rsidRPr="00790B34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790B34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790B34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790B34">
        <w:rPr>
          <w:rFonts w:asciiTheme="minorHAnsi" w:hAnsiTheme="minorHAnsi" w:cs="Arial"/>
          <w:sz w:val="18"/>
          <w:szCs w:val="18"/>
        </w:rPr>
        <w:t>.</w:t>
      </w:r>
      <w:r w:rsidRPr="00790B34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Pr="00790B3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 w:rsidRPr="00790B34">
        <w:rPr>
          <w:rFonts w:asciiTheme="minorHAnsi" w:hAnsiTheme="minorHAnsi" w:cs="Arial"/>
          <w:sz w:val="18"/>
          <w:szCs w:val="18"/>
        </w:rPr>
        <w:t xml:space="preserve">Jednocześnie upoważniam ww. przedsiębiorcę do pozyskania z BIG </w:t>
      </w:r>
      <w:proofErr w:type="spellStart"/>
      <w:r w:rsidRPr="00790B34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790B34">
        <w:rPr>
          <w:rFonts w:asciiTheme="minorHAnsi" w:hAnsiTheme="minorHAnsi" w:cs="Arial"/>
          <w:sz w:val="18"/>
          <w:szCs w:val="18"/>
        </w:rPr>
        <w:t xml:space="preserve"> informacji dotyczących składanych zapytań na mój temat do Rejestru BIG </w:t>
      </w:r>
      <w:proofErr w:type="spellStart"/>
      <w:r w:rsidRPr="00790B34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790B34">
        <w:rPr>
          <w:rFonts w:asciiTheme="minorHAnsi" w:hAnsiTheme="minorHAnsi" w:cs="Arial"/>
          <w:sz w:val="18"/>
          <w:szCs w:val="18"/>
        </w:rPr>
        <w:t xml:space="preserve"> w ciągu ostatnich 12 miesięcy</w:t>
      </w:r>
      <w:r w:rsidRPr="00790B34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790B34" w:rsidRPr="00790B34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Pr="00790B34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790B34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790B34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790B34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790B34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790B34">
        <w:rPr>
          <w:rFonts w:asciiTheme="minorHAnsi" w:hAnsiTheme="minorHAnsi" w:cs="Arial"/>
          <w:i/>
          <w:sz w:val="16"/>
          <w:szCs w:val="18"/>
        </w:rPr>
        <w:t>k</w:t>
      </w:r>
      <w:r w:rsidRPr="00790B34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790B34" w:rsidRPr="00790B34" w14:paraId="4354802D" w14:textId="77777777" w:rsidTr="00790B34">
        <w:tc>
          <w:tcPr>
            <w:tcW w:w="3652" w:type="dxa"/>
            <w:gridSpan w:val="2"/>
          </w:tcPr>
          <w:p w14:paraId="0026CA00" w14:textId="77777777" w:rsidR="00AA42E2" w:rsidRPr="00790B34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790B34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Pr="00790B34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 w:rsidRPr="00790B34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Pr="00790B34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790B34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790B34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790B34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790B34" w:rsidRPr="00790B34" w14:paraId="5C54A628" w14:textId="77777777" w:rsidTr="00790B34">
        <w:tc>
          <w:tcPr>
            <w:tcW w:w="3652" w:type="dxa"/>
            <w:gridSpan w:val="2"/>
          </w:tcPr>
          <w:p w14:paraId="1BC60DA0" w14:textId="77777777" w:rsidR="00AA42E2" w:rsidRPr="00790B34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Pr="00790B34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790B34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790B34">
                <w:rPr>
                  <w:rStyle w:val="Hipercze"/>
                  <w:rFonts w:asciiTheme="minorHAnsi" w:eastAsia="Calibri" w:hAnsiTheme="minorHAnsi"/>
                  <w:i/>
                  <w:iCs/>
                  <w:color w:val="auto"/>
                  <w:sz w:val="17"/>
                  <w:szCs w:val="17"/>
                  <w:lang w:eastAsia="en-US"/>
                </w:rPr>
                <w:t>biuro@arrsa.pl</w:t>
              </w:r>
            </w:hyperlink>
            <w:r w:rsidRPr="00790B34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790B34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  <w:color w:val="auto"/>
              </w:rPr>
            </w:pPr>
            <w:hyperlink r:id="rId16" w:history="1">
              <w:r w:rsidRPr="00790B34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790B34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790B34" w:rsidRPr="00790B34" w14:paraId="5016E9C3" w14:textId="77777777" w:rsidTr="00790B34">
        <w:tc>
          <w:tcPr>
            <w:tcW w:w="3652" w:type="dxa"/>
            <w:gridSpan w:val="2"/>
          </w:tcPr>
          <w:p w14:paraId="3677337C" w14:textId="77777777" w:rsidR="00AA42E2" w:rsidRPr="00790B34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Pr="00790B34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790B34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Pr="00790B34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 w:rsidRPr="00790B34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790B34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790B34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790B34" w:rsidRPr="00790B34" w14:paraId="59EF98ED" w14:textId="77777777" w:rsidTr="00790B34">
        <w:tc>
          <w:tcPr>
            <w:tcW w:w="9889" w:type="dxa"/>
            <w:gridSpan w:val="8"/>
          </w:tcPr>
          <w:p w14:paraId="1A12AFD1" w14:textId="77777777" w:rsidR="000A6FBB" w:rsidRPr="00790B34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 przetwarzaniem danych.</w:t>
            </w:r>
          </w:p>
        </w:tc>
      </w:tr>
      <w:tr w:rsidR="00790B34" w:rsidRPr="00790B34" w14:paraId="45A9CDC9" w14:textId="77777777" w:rsidTr="00790B34">
        <w:tc>
          <w:tcPr>
            <w:tcW w:w="1668" w:type="dxa"/>
          </w:tcPr>
          <w:p w14:paraId="57CA982F" w14:textId="77777777" w:rsidR="003D35EC" w:rsidRPr="00790B34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790B34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790B34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 w celu weryfikacji jakości danych, pozyskania informacji gospodarczych, danych gospodarczych, informacji dotyczących zapytań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Pr="00790B34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celu: </w:t>
            </w:r>
          </w:p>
          <w:p w14:paraId="0A070F60" w14:textId="77777777" w:rsidR="0074165C" w:rsidRPr="00790B34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jakości danych na zlecenie </w:t>
            </w:r>
            <w:r w:rsidR="00CD0324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Pr="00790B34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zgody, będącej podstawą 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przetwarzania Pani/Pana danych osobowych;</w:t>
            </w:r>
          </w:p>
          <w:p w14:paraId="3F20DB63" w14:textId="77777777" w:rsidR="003D35EC" w:rsidRPr="00790B34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790B34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790B34" w:rsidRPr="00790B34" w14:paraId="4429805F" w14:textId="77777777" w:rsidTr="00790B34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Pr="00790B3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imię, nazwisko, </w:t>
            </w:r>
            <w:r w:rsidR="00AC30D5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790B34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firmy zajmujące się obsługą systemów teleinformatycznych lub świadczeniem innych usług IT na rzecz Wierzyciela lub BIG </w:t>
            </w:r>
            <w:proofErr w:type="spellStart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BIK i ZBP w zakresie niezbędnym do realizacji celów, dla których przetwarzane są te dane.</w:t>
            </w:r>
          </w:p>
          <w:p w14:paraId="59920875" w14:textId="77777777" w:rsidR="004226D4" w:rsidRPr="00790B3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Administratora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790B3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790B3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790B3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790B3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790B34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790B34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662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19BE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93E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120A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0B34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8752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56016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061B1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Props1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917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21</cp:revision>
  <cp:lastPrinted>2018-03-09T09:15:00Z</cp:lastPrinted>
  <dcterms:created xsi:type="dcterms:W3CDTF">2020-03-31T12:35:00Z</dcterms:created>
  <dcterms:modified xsi:type="dcterms:W3CDTF">2026-01-09T10:51:00Z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